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620" w:rsidRPr="00902620" w:rsidRDefault="00902620" w:rsidP="00902620">
      <w:pPr>
        <w:spacing w:line="560" w:lineRule="exact"/>
        <w:jc w:val="center"/>
        <w:rPr>
          <w:rFonts w:ascii="方正小标宋简体" w:eastAsia="方正小标宋简体" w:hint="eastAsia"/>
          <w:sz w:val="44"/>
          <w:szCs w:val="44"/>
        </w:rPr>
      </w:pPr>
      <w:r w:rsidRPr="00902620">
        <w:rPr>
          <w:rFonts w:ascii="方正小标宋简体" w:eastAsia="方正小标宋简体" w:hint="eastAsia"/>
          <w:sz w:val="44"/>
          <w:szCs w:val="44"/>
        </w:rPr>
        <w:t>市七届人大一次会议第20210056号建议</w:t>
      </w:r>
    </w:p>
    <w:p w:rsidR="005272B9" w:rsidRPr="00902620" w:rsidRDefault="005272B9" w:rsidP="00902620">
      <w:pPr>
        <w:spacing w:line="560" w:lineRule="exact"/>
        <w:jc w:val="left"/>
        <w:rPr>
          <w:rFonts w:ascii="Times New Roman" w:eastAsia="华文仿宋"/>
          <w:sz w:val="32"/>
        </w:rPr>
      </w:pPr>
    </w:p>
    <w:p w:rsidR="005272B9" w:rsidRPr="00902620" w:rsidRDefault="00DF0190" w:rsidP="00902620">
      <w:pPr>
        <w:spacing w:line="560" w:lineRule="exact"/>
        <w:ind w:left="1600" w:hangingChars="500" w:hanging="1600"/>
        <w:jc w:val="left"/>
        <w:rPr>
          <w:rFonts w:ascii="Times New Roman" w:eastAsia="华文仿宋"/>
          <w:sz w:val="32"/>
          <w:szCs w:val="32"/>
        </w:rPr>
      </w:pPr>
      <w:r w:rsidRPr="00902620">
        <w:rPr>
          <w:rFonts w:ascii="黑体" w:eastAsia="黑体" w:hint="eastAsia"/>
          <w:sz w:val="32"/>
          <w:szCs w:val="32"/>
        </w:rPr>
        <w:t>案</w:t>
      </w:r>
      <w:r w:rsidRPr="00902620">
        <w:rPr>
          <w:rFonts w:ascii="黑体" w:eastAsia="黑体" w:hint="eastAsia"/>
          <w:sz w:val="32"/>
          <w:szCs w:val="32"/>
        </w:rPr>
        <w:t xml:space="preserve">    </w:t>
      </w:r>
      <w:r w:rsidRPr="00902620">
        <w:rPr>
          <w:rFonts w:ascii="黑体" w:eastAsia="黑体" w:hint="eastAsia"/>
          <w:sz w:val="32"/>
          <w:szCs w:val="32"/>
        </w:rPr>
        <w:t>由：</w:t>
      </w:r>
      <w:r w:rsidRPr="00902620">
        <w:rPr>
          <w:rFonts w:ascii="仿宋_GB2312" w:eastAsia="仿宋_GB2312" w:hint="eastAsia"/>
          <w:sz w:val="32"/>
          <w:szCs w:val="32"/>
        </w:rPr>
        <w:t>关于延长小汽车增量调控指标有效期的建议</w:t>
      </w:r>
    </w:p>
    <w:p w:rsidR="005272B9" w:rsidRPr="00902620" w:rsidRDefault="00DF0190" w:rsidP="00902620">
      <w:pPr>
        <w:spacing w:line="560" w:lineRule="exact"/>
        <w:ind w:left="1600" w:hangingChars="500" w:hanging="1600"/>
        <w:jc w:val="left"/>
        <w:rPr>
          <w:rFonts w:ascii="仿宋_GB2312" w:eastAsia="仿宋_GB2312" w:hint="eastAsia"/>
          <w:sz w:val="32"/>
          <w:szCs w:val="32"/>
        </w:rPr>
      </w:pPr>
      <w:r w:rsidRPr="00902620">
        <w:rPr>
          <w:rFonts w:ascii="黑体" w:eastAsia="黑体" w:hint="eastAsia"/>
          <w:sz w:val="32"/>
          <w:szCs w:val="32"/>
        </w:rPr>
        <w:t>提</w:t>
      </w:r>
      <w:r w:rsidRPr="00902620">
        <w:rPr>
          <w:rFonts w:ascii="黑体" w:eastAsia="黑体" w:hint="eastAsia"/>
          <w:sz w:val="32"/>
          <w:szCs w:val="32"/>
        </w:rPr>
        <w:t xml:space="preserve"> </w:t>
      </w:r>
      <w:r w:rsidRPr="00902620">
        <w:rPr>
          <w:rFonts w:ascii="黑体" w:eastAsia="黑体" w:hint="eastAsia"/>
          <w:sz w:val="32"/>
          <w:szCs w:val="32"/>
        </w:rPr>
        <w:t>出</w:t>
      </w:r>
      <w:r w:rsidRPr="00902620">
        <w:rPr>
          <w:rFonts w:ascii="黑体" w:eastAsia="黑体" w:hint="eastAsia"/>
          <w:sz w:val="32"/>
          <w:szCs w:val="32"/>
        </w:rPr>
        <w:t xml:space="preserve"> </w:t>
      </w:r>
      <w:r w:rsidRPr="00902620">
        <w:rPr>
          <w:rFonts w:ascii="黑体" w:eastAsia="黑体" w:hint="eastAsia"/>
          <w:sz w:val="32"/>
          <w:szCs w:val="32"/>
        </w:rPr>
        <w:t>人：</w:t>
      </w:r>
      <w:r w:rsidRPr="00902620">
        <w:rPr>
          <w:rFonts w:ascii="仿宋_GB2312" w:eastAsia="仿宋_GB2312" w:hint="eastAsia"/>
          <w:sz w:val="32"/>
          <w:szCs w:val="32"/>
        </w:rPr>
        <w:t>陈洁</w:t>
      </w:r>
      <w:r w:rsidRPr="00902620">
        <w:rPr>
          <w:rFonts w:ascii="仿宋_GB2312" w:eastAsia="仿宋_GB2312" w:hint="eastAsia"/>
          <w:sz w:val="32"/>
          <w:szCs w:val="32"/>
        </w:rPr>
        <w:t>(</w:t>
      </w:r>
      <w:r w:rsidRPr="00902620">
        <w:rPr>
          <w:rFonts w:ascii="仿宋_GB2312" w:eastAsia="仿宋_GB2312" w:hint="eastAsia"/>
          <w:sz w:val="32"/>
          <w:szCs w:val="32"/>
        </w:rPr>
        <w:t>福田</w:t>
      </w:r>
      <w:r w:rsidRPr="00902620">
        <w:rPr>
          <w:rFonts w:ascii="仿宋_GB2312" w:eastAsia="仿宋_GB2312" w:hint="eastAsia"/>
          <w:sz w:val="32"/>
          <w:szCs w:val="32"/>
        </w:rPr>
        <w:t>),</w:t>
      </w:r>
      <w:r w:rsidRPr="00902620">
        <w:rPr>
          <w:rFonts w:ascii="仿宋_GB2312" w:eastAsia="仿宋_GB2312" w:hint="eastAsia"/>
          <w:sz w:val="32"/>
          <w:szCs w:val="32"/>
        </w:rPr>
        <w:t>梁燕英</w:t>
      </w:r>
      <w:r w:rsidRPr="00902620">
        <w:rPr>
          <w:rFonts w:ascii="仿宋_GB2312" w:eastAsia="仿宋_GB2312" w:hint="eastAsia"/>
          <w:sz w:val="32"/>
          <w:szCs w:val="32"/>
        </w:rPr>
        <w:t>,</w:t>
      </w:r>
      <w:r w:rsidRPr="00902620">
        <w:rPr>
          <w:rFonts w:ascii="仿宋_GB2312" w:eastAsia="仿宋_GB2312" w:hint="eastAsia"/>
          <w:sz w:val="32"/>
          <w:szCs w:val="32"/>
        </w:rPr>
        <w:t>杨乐</w:t>
      </w:r>
      <w:r w:rsidRPr="00902620">
        <w:rPr>
          <w:rFonts w:ascii="仿宋_GB2312" w:eastAsia="仿宋_GB2312" w:hint="eastAsia"/>
          <w:sz w:val="32"/>
          <w:szCs w:val="32"/>
        </w:rPr>
        <w:t>,</w:t>
      </w:r>
      <w:r w:rsidRPr="00902620">
        <w:rPr>
          <w:rFonts w:ascii="仿宋_GB2312" w:eastAsia="仿宋_GB2312" w:hint="eastAsia"/>
          <w:sz w:val="32"/>
          <w:szCs w:val="32"/>
        </w:rPr>
        <w:t>杨瑞</w:t>
      </w:r>
      <w:r w:rsidRPr="00902620">
        <w:rPr>
          <w:rFonts w:ascii="仿宋_GB2312" w:eastAsia="仿宋_GB2312" w:hint="eastAsia"/>
          <w:sz w:val="32"/>
          <w:szCs w:val="32"/>
        </w:rPr>
        <w:t>,</w:t>
      </w:r>
      <w:r w:rsidRPr="00902620">
        <w:rPr>
          <w:rFonts w:ascii="仿宋_GB2312" w:eastAsia="仿宋_GB2312" w:hint="eastAsia"/>
          <w:sz w:val="32"/>
          <w:szCs w:val="32"/>
        </w:rPr>
        <w:t>闵齐双</w:t>
      </w:r>
      <w:r w:rsidRPr="00902620">
        <w:rPr>
          <w:rFonts w:ascii="仿宋_GB2312" w:eastAsia="仿宋_GB2312" w:hint="eastAsia"/>
          <w:sz w:val="32"/>
          <w:szCs w:val="32"/>
        </w:rPr>
        <w:t>,</w:t>
      </w:r>
      <w:r w:rsidRPr="00902620">
        <w:rPr>
          <w:rFonts w:ascii="仿宋_GB2312" w:eastAsia="仿宋_GB2312" w:hint="eastAsia"/>
          <w:sz w:val="32"/>
          <w:szCs w:val="32"/>
        </w:rPr>
        <w:t>李咏霞</w:t>
      </w:r>
      <w:r w:rsidRPr="00902620">
        <w:rPr>
          <w:rFonts w:ascii="仿宋_GB2312" w:eastAsia="仿宋_GB2312" w:hint="eastAsia"/>
          <w:sz w:val="32"/>
          <w:szCs w:val="32"/>
        </w:rPr>
        <w:t>,</w:t>
      </w:r>
      <w:r w:rsidRPr="00902620">
        <w:rPr>
          <w:rFonts w:ascii="仿宋_GB2312" w:eastAsia="仿宋_GB2312" w:hint="eastAsia"/>
          <w:sz w:val="32"/>
          <w:szCs w:val="32"/>
        </w:rPr>
        <w:t>杨勤</w:t>
      </w:r>
      <w:r w:rsidRPr="00902620">
        <w:rPr>
          <w:rFonts w:ascii="仿宋_GB2312" w:eastAsia="仿宋_GB2312" w:hint="eastAsia"/>
          <w:sz w:val="32"/>
          <w:szCs w:val="32"/>
        </w:rPr>
        <w:t>,</w:t>
      </w:r>
      <w:r w:rsidRPr="00902620">
        <w:rPr>
          <w:rFonts w:ascii="仿宋_GB2312" w:eastAsia="仿宋_GB2312" w:hint="eastAsia"/>
          <w:sz w:val="32"/>
          <w:szCs w:val="32"/>
        </w:rPr>
        <w:t>张珂</w:t>
      </w:r>
      <w:r w:rsidRPr="00902620">
        <w:rPr>
          <w:rFonts w:ascii="仿宋_GB2312" w:eastAsia="仿宋_GB2312" w:hint="eastAsia"/>
          <w:sz w:val="32"/>
          <w:szCs w:val="32"/>
        </w:rPr>
        <w:t>,</w:t>
      </w:r>
      <w:r w:rsidRPr="00902620">
        <w:rPr>
          <w:rFonts w:ascii="仿宋_GB2312" w:eastAsia="仿宋_GB2312" w:hint="eastAsia"/>
          <w:sz w:val="32"/>
          <w:szCs w:val="32"/>
        </w:rPr>
        <w:t>方成群</w:t>
      </w:r>
      <w:r w:rsidRPr="00902620">
        <w:rPr>
          <w:rFonts w:ascii="仿宋_GB2312" w:eastAsia="仿宋_GB2312" w:hint="eastAsia"/>
          <w:sz w:val="32"/>
          <w:szCs w:val="32"/>
        </w:rPr>
        <w:t>,</w:t>
      </w:r>
      <w:r w:rsidRPr="00902620">
        <w:rPr>
          <w:rFonts w:ascii="仿宋_GB2312" w:eastAsia="仿宋_GB2312" w:hint="eastAsia"/>
          <w:sz w:val="32"/>
          <w:szCs w:val="32"/>
        </w:rPr>
        <w:t>周建明</w:t>
      </w:r>
      <w:r w:rsidRPr="00902620">
        <w:rPr>
          <w:rFonts w:ascii="仿宋_GB2312" w:eastAsia="仿宋_GB2312" w:hint="eastAsia"/>
          <w:sz w:val="32"/>
          <w:szCs w:val="32"/>
        </w:rPr>
        <w:t>,</w:t>
      </w:r>
      <w:r w:rsidRPr="00902620">
        <w:rPr>
          <w:rFonts w:ascii="仿宋_GB2312" w:eastAsia="仿宋_GB2312" w:hint="eastAsia"/>
          <w:sz w:val="32"/>
          <w:szCs w:val="32"/>
        </w:rPr>
        <w:t>林南阳</w:t>
      </w:r>
      <w:r w:rsidRPr="00902620">
        <w:rPr>
          <w:rFonts w:ascii="仿宋_GB2312" w:eastAsia="仿宋_GB2312" w:hint="eastAsia"/>
          <w:sz w:val="32"/>
          <w:szCs w:val="32"/>
        </w:rPr>
        <w:t>,</w:t>
      </w:r>
      <w:r w:rsidRPr="00902620">
        <w:rPr>
          <w:rFonts w:ascii="仿宋_GB2312" w:eastAsia="仿宋_GB2312" w:hint="eastAsia"/>
          <w:sz w:val="32"/>
          <w:szCs w:val="32"/>
        </w:rPr>
        <w:t>李天昊</w:t>
      </w:r>
      <w:r w:rsidRPr="00902620">
        <w:rPr>
          <w:rFonts w:ascii="仿宋_GB2312" w:eastAsia="仿宋_GB2312" w:hint="eastAsia"/>
          <w:sz w:val="32"/>
          <w:szCs w:val="32"/>
        </w:rPr>
        <w:t>,</w:t>
      </w:r>
      <w:r w:rsidRPr="00902620">
        <w:rPr>
          <w:rFonts w:ascii="仿宋_GB2312" w:eastAsia="仿宋_GB2312" w:hint="eastAsia"/>
          <w:sz w:val="32"/>
          <w:szCs w:val="32"/>
        </w:rPr>
        <w:t>张毅</w:t>
      </w:r>
      <w:r w:rsidRPr="00902620">
        <w:rPr>
          <w:rFonts w:ascii="仿宋_GB2312" w:eastAsia="仿宋_GB2312" w:hint="eastAsia"/>
          <w:sz w:val="32"/>
          <w:szCs w:val="32"/>
        </w:rPr>
        <w:t>,</w:t>
      </w:r>
      <w:r w:rsidRPr="00902620">
        <w:rPr>
          <w:rFonts w:ascii="仿宋_GB2312" w:eastAsia="仿宋_GB2312" w:hint="eastAsia"/>
          <w:sz w:val="32"/>
          <w:szCs w:val="32"/>
        </w:rPr>
        <w:t>朱文豪</w:t>
      </w:r>
      <w:r w:rsidRPr="00902620">
        <w:rPr>
          <w:rFonts w:ascii="仿宋_GB2312" w:eastAsia="仿宋_GB2312" w:hint="eastAsia"/>
          <w:sz w:val="32"/>
          <w:szCs w:val="32"/>
        </w:rPr>
        <w:t>,</w:t>
      </w:r>
      <w:r w:rsidRPr="00902620">
        <w:rPr>
          <w:rFonts w:ascii="仿宋_GB2312" w:eastAsia="仿宋_GB2312" w:hint="eastAsia"/>
          <w:sz w:val="32"/>
          <w:szCs w:val="32"/>
        </w:rPr>
        <w:t>朱秀兰</w:t>
      </w:r>
      <w:r w:rsidRPr="00902620">
        <w:rPr>
          <w:rFonts w:ascii="仿宋_GB2312" w:eastAsia="仿宋_GB2312" w:hint="eastAsia"/>
          <w:sz w:val="32"/>
          <w:szCs w:val="32"/>
        </w:rPr>
        <w:t>,</w:t>
      </w:r>
      <w:r w:rsidRPr="00902620">
        <w:rPr>
          <w:rFonts w:ascii="仿宋_GB2312" w:eastAsia="仿宋_GB2312" w:hint="eastAsia"/>
          <w:sz w:val="32"/>
          <w:szCs w:val="32"/>
        </w:rPr>
        <w:t>江汉</w:t>
      </w:r>
      <w:r w:rsidRPr="00902620">
        <w:rPr>
          <w:rFonts w:ascii="仿宋_GB2312" w:eastAsia="仿宋_GB2312" w:hint="eastAsia"/>
          <w:sz w:val="32"/>
          <w:szCs w:val="32"/>
        </w:rPr>
        <w:t>,</w:t>
      </w:r>
      <w:r w:rsidRPr="00902620">
        <w:rPr>
          <w:rFonts w:ascii="仿宋_GB2312" w:eastAsia="仿宋_GB2312" w:hint="eastAsia"/>
          <w:sz w:val="32"/>
          <w:szCs w:val="32"/>
        </w:rPr>
        <w:t>韦小冰</w:t>
      </w:r>
      <w:r w:rsidRPr="00902620">
        <w:rPr>
          <w:rFonts w:ascii="仿宋_GB2312" w:eastAsia="仿宋_GB2312" w:hint="eastAsia"/>
          <w:sz w:val="32"/>
          <w:szCs w:val="32"/>
        </w:rPr>
        <w:t>,</w:t>
      </w:r>
      <w:r w:rsidRPr="00902620">
        <w:rPr>
          <w:rFonts w:ascii="仿宋_GB2312" w:eastAsia="仿宋_GB2312" w:hint="eastAsia"/>
          <w:sz w:val="32"/>
          <w:szCs w:val="32"/>
        </w:rPr>
        <w:t>曹伟</w:t>
      </w:r>
      <w:r w:rsidRPr="00902620">
        <w:rPr>
          <w:rFonts w:ascii="仿宋_GB2312" w:eastAsia="仿宋_GB2312" w:hint="eastAsia"/>
          <w:sz w:val="32"/>
          <w:szCs w:val="32"/>
        </w:rPr>
        <w:t>,</w:t>
      </w:r>
      <w:r w:rsidRPr="00902620">
        <w:rPr>
          <w:rFonts w:ascii="仿宋_GB2312" w:eastAsia="仿宋_GB2312" w:hint="eastAsia"/>
          <w:sz w:val="32"/>
          <w:szCs w:val="32"/>
        </w:rPr>
        <w:t>韩兴凯</w:t>
      </w:r>
      <w:r w:rsidRPr="00902620">
        <w:rPr>
          <w:rFonts w:ascii="仿宋_GB2312" w:eastAsia="仿宋_GB2312" w:hint="eastAsia"/>
          <w:sz w:val="32"/>
          <w:szCs w:val="32"/>
        </w:rPr>
        <w:t>,</w:t>
      </w:r>
      <w:r w:rsidRPr="00902620">
        <w:rPr>
          <w:rFonts w:ascii="仿宋_GB2312" w:eastAsia="仿宋_GB2312" w:hint="eastAsia"/>
          <w:sz w:val="32"/>
          <w:szCs w:val="32"/>
        </w:rPr>
        <w:t>张汉清</w:t>
      </w:r>
      <w:r w:rsidRPr="00902620">
        <w:rPr>
          <w:rFonts w:ascii="仿宋_GB2312" w:eastAsia="仿宋_GB2312" w:hint="eastAsia"/>
          <w:sz w:val="32"/>
          <w:szCs w:val="32"/>
        </w:rPr>
        <w:t>,</w:t>
      </w:r>
      <w:r w:rsidRPr="00902620">
        <w:rPr>
          <w:rFonts w:ascii="仿宋_GB2312" w:eastAsia="仿宋_GB2312" w:hint="eastAsia"/>
          <w:sz w:val="32"/>
          <w:szCs w:val="32"/>
        </w:rPr>
        <w:t>张俊深</w:t>
      </w:r>
      <w:r w:rsidRPr="00902620">
        <w:rPr>
          <w:rFonts w:ascii="仿宋_GB2312" w:eastAsia="仿宋_GB2312" w:hint="eastAsia"/>
          <w:sz w:val="32"/>
          <w:szCs w:val="32"/>
        </w:rPr>
        <w:t>,</w:t>
      </w:r>
      <w:r w:rsidRPr="00902620">
        <w:rPr>
          <w:rFonts w:ascii="仿宋_GB2312" w:eastAsia="仿宋_GB2312" w:hint="eastAsia"/>
          <w:sz w:val="32"/>
          <w:szCs w:val="32"/>
        </w:rPr>
        <w:t>黎新风</w:t>
      </w:r>
      <w:r w:rsidRPr="00902620">
        <w:rPr>
          <w:rFonts w:ascii="仿宋_GB2312" w:eastAsia="仿宋_GB2312" w:hint="eastAsia"/>
          <w:sz w:val="32"/>
          <w:szCs w:val="32"/>
        </w:rPr>
        <w:t>,</w:t>
      </w:r>
      <w:r w:rsidRPr="00902620">
        <w:rPr>
          <w:rFonts w:ascii="仿宋_GB2312" w:eastAsia="仿宋_GB2312" w:hint="eastAsia"/>
          <w:sz w:val="32"/>
          <w:szCs w:val="32"/>
        </w:rPr>
        <w:t>唐芳</w:t>
      </w:r>
      <w:r w:rsidRPr="00902620">
        <w:rPr>
          <w:rFonts w:ascii="仿宋_GB2312" w:eastAsia="仿宋_GB2312" w:hint="eastAsia"/>
          <w:sz w:val="32"/>
          <w:szCs w:val="32"/>
        </w:rPr>
        <w:t>,</w:t>
      </w:r>
      <w:r w:rsidRPr="00902620">
        <w:rPr>
          <w:rFonts w:ascii="仿宋_GB2312" w:eastAsia="仿宋_GB2312" w:hint="eastAsia"/>
          <w:sz w:val="32"/>
          <w:szCs w:val="32"/>
        </w:rPr>
        <w:t>曾俊英</w:t>
      </w:r>
      <w:r w:rsidRPr="00902620">
        <w:rPr>
          <w:rFonts w:ascii="仿宋_GB2312" w:eastAsia="仿宋_GB2312" w:hint="eastAsia"/>
          <w:sz w:val="32"/>
          <w:szCs w:val="32"/>
        </w:rPr>
        <w:t>,</w:t>
      </w:r>
      <w:r w:rsidRPr="00902620">
        <w:rPr>
          <w:rFonts w:ascii="仿宋_GB2312" w:eastAsia="仿宋_GB2312" w:hint="eastAsia"/>
          <w:sz w:val="32"/>
          <w:szCs w:val="32"/>
        </w:rPr>
        <w:t>胡春华</w:t>
      </w:r>
      <w:r w:rsidRPr="00902620">
        <w:rPr>
          <w:rFonts w:ascii="仿宋_GB2312" w:eastAsia="仿宋_GB2312" w:hint="eastAsia"/>
          <w:sz w:val="32"/>
          <w:szCs w:val="32"/>
        </w:rPr>
        <w:t>(</w:t>
      </w:r>
      <w:r w:rsidRPr="00902620">
        <w:rPr>
          <w:rFonts w:ascii="仿宋_GB2312" w:eastAsia="仿宋_GB2312" w:hint="eastAsia"/>
          <w:sz w:val="32"/>
          <w:szCs w:val="32"/>
        </w:rPr>
        <w:t>共</w:t>
      </w:r>
      <w:r w:rsidRPr="00902620">
        <w:rPr>
          <w:rFonts w:ascii="仿宋_GB2312" w:eastAsia="仿宋_GB2312" w:hint="eastAsia"/>
          <w:sz w:val="32"/>
          <w:szCs w:val="32"/>
        </w:rPr>
        <w:t>25</w:t>
      </w:r>
      <w:r w:rsidRPr="00902620">
        <w:rPr>
          <w:rFonts w:ascii="仿宋_GB2312" w:eastAsia="仿宋_GB2312" w:hint="eastAsia"/>
          <w:sz w:val="32"/>
          <w:szCs w:val="32"/>
        </w:rPr>
        <w:t>名</w:t>
      </w:r>
      <w:r w:rsidRPr="00902620">
        <w:rPr>
          <w:rFonts w:ascii="仿宋_GB2312" w:eastAsia="仿宋_GB2312" w:hint="eastAsia"/>
          <w:sz w:val="32"/>
          <w:szCs w:val="32"/>
        </w:rPr>
        <w:t>)</w:t>
      </w:r>
    </w:p>
    <w:p w:rsidR="005272B9" w:rsidRPr="00902620" w:rsidRDefault="00DF0190" w:rsidP="00902620">
      <w:pPr>
        <w:spacing w:line="560" w:lineRule="exact"/>
        <w:ind w:left="1600" w:hangingChars="500" w:hanging="1600"/>
        <w:jc w:val="left"/>
        <w:rPr>
          <w:rFonts w:ascii="Times New Roman" w:eastAsia="华文仿宋"/>
          <w:sz w:val="32"/>
          <w:szCs w:val="32"/>
        </w:rPr>
      </w:pPr>
      <w:r w:rsidRPr="00902620">
        <w:rPr>
          <w:rFonts w:ascii="黑体" w:eastAsia="黑体" w:hint="eastAsia"/>
          <w:sz w:val="32"/>
          <w:szCs w:val="32"/>
        </w:rPr>
        <w:t>办理类型：</w:t>
      </w:r>
      <w:r w:rsidRPr="00902620">
        <w:rPr>
          <w:rFonts w:ascii="仿宋_GB2312" w:eastAsia="仿宋_GB2312" w:hint="eastAsia"/>
          <w:sz w:val="32"/>
          <w:szCs w:val="32"/>
        </w:rPr>
        <w:t>承办</w:t>
      </w:r>
    </w:p>
    <w:p w:rsidR="005272B9" w:rsidRPr="00902620" w:rsidRDefault="00DF0190" w:rsidP="00902620">
      <w:pPr>
        <w:spacing w:line="560" w:lineRule="exact"/>
        <w:ind w:left="1600" w:hangingChars="500" w:hanging="1600"/>
        <w:jc w:val="left"/>
        <w:rPr>
          <w:rFonts w:ascii="Times New Roman" w:eastAsia="华文仿宋" w:hint="eastAsia"/>
          <w:sz w:val="32"/>
          <w:szCs w:val="32"/>
        </w:rPr>
      </w:pPr>
      <w:r w:rsidRPr="00902620">
        <w:rPr>
          <w:rFonts w:ascii="黑体" w:eastAsia="黑体" w:hint="eastAsia"/>
          <w:sz w:val="32"/>
          <w:szCs w:val="32"/>
        </w:rPr>
        <w:t>承办单位：</w:t>
      </w:r>
      <w:r w:rsidRPr="00902620">
        <w:rPr>
          <w:rFonts w:ascii="仿宋_GB2312" w:eastAsia="仿宋_GB2312" w:hint="eastAsia"/>
          <w:sz w:val="32"/>
          <w:szCs w:val="32"/>
        </w:rPr>
        <w:t>市交通运输局</w:t>
      </w:r>
    </w:p>
    <w:p w:rsidR="00902620" w:rsidRPr="00902620" w:rsidRDefault="00902620" w:rsidP="00902620">
      <w:pPr>
        <w:spacing w:line="560" w:lineRule="exact"/>
        <w:jc w:val="left"/>
        <w:rPr>
          <w:rFonts w:ascii="Times New Roman" w:eastAsia="华文仿宋"/>
          <w:sz w:val="32"/>
          <w:szCs w:val="32"/>
        </w:rPr>
      </w:pPr>
      <w:r w:rsidRPr="00902620">
        <w:rPr>
          <w:rFonts w:ascii="黑体" w:eastAsia="黑体" w:hint="eastAsia"/>
          <w:sz w:val="32"/>
          <w:szCs w:val="32"/>
        </w:rPr>
        <w:t>密    级：</w:t>
      </w:r>
      <w:r w:rsidRPr="00902620">
        <w:rPr>
          <w:rFonts w:ascii="仿宋_GB2312" w:eastAsia="仿宋_GB2312" w:hint="eastAsia"/>
          <w:sz w:val="32"/>
          <w:szCs w:val="32"/>
        </w:rPr>
        <w:t>公开</w:t>
      </w:r>
    </w:p>
    <w:p w:rsidR="005272B9" w:rsidRPr="00902620" w:rsidRDefault="00DF0190" w:rsidP="00902620">
      <w:pPr>
        <w:spacing w:line="560" w:lineRule="exact"/>
        <w:jc w:val="left"/>
        <w:rPr>
          <w:rFonts w:ascii="黑体" w:eastAsia="黑体"/>
          <w:sz w:val="32"/>
          <w:szCs w:val="32"/>
        </w:rPr>
      </w:pPr>
      <w:r w:rsidRPr="00902620">
        <w:rPr>
          <w:rFonts w:ascii="黑体" w:eastAsia="黑体" w:hint="eastAsia"/>
          <w:sz w:val="32"/>
          <w:szCs w:val="32"/>
        </w:rPr>
        <w:t>内</w:t>
      </w:r>
      <w:r w:rsidRPr="00902620">
        <w:rPr>
          <w:rFonts w:ascii="黑体" w:eastAsia="黑体" w:hint="eastAsia"/>
          <w:sz w:val="32"/>
          <w:szCs w:val="32"/>
        </w:rPr>
        <w:t xml:space="preserve">    </w:t>
      </w:r>
      <w:r w:rsidRPr="00902620">
        <w:rPr>
          <w:rFonts w:ascii="黑体" w:eastAsia="黑体" w:hint="eastAsia"/>
          <w:sz w:val="32"/>
          <w:szCs w:val="32"/>
        </w:rPr>
        <w:t>容：</w:t>
      </w:r>
    </w:p>
    <w:p w:rsidR="005272B9" w:rsidRPr="00902620" w:rsidRDefault="00902620" w:rsidP="00902620">
      <w:pPr>
        <w:spacing w:line="560" w:lineRule="exact"/>
        <w:ind w:firstLineChars="200" w:firstLine="640"/>
        <w:jc w:val="left"/>
        <w:rPr>
          <w:rFonts w:ascii="黑体" w:eastAsia="黑体" w:hAnsi="黑体"/>
          <w:sz w:val="28"/>
        </w:rPr>
      </w:pPr>
      <w:r w:rsidRPr="00902620">
        <w:rPr>
          <w:rFonts w:ascii="黑体" w:eastAsia="黑体" w:hAnsi="黑体" w:hint="eastAsia"/>
          <w:sz w:val="32"/>
        </w:rPr>
        <w:t>一、</w:t>
      </w:r>
      <w:r w:rsidR="00DF0190" w:rsidRPr="00902620">
        <w:rPr>
          <w:rFonts w:ascii="黑体" w:eastAsia="黑体" w:hAnsi="黑体" w:hint="eastAsia"/>
          <w:sz w:val="32"/>
        </w:rPr>
        <w:t>事由</w:t>
      </w:r>
    </w:p>
    <w:p w:rsidR="005272B9" w:rsidRPr="00902620" w:rsidRDefault="00DF0190" w:rsidP="00902620">
      <w:pPr>
        <w:spacing w:line="560" w:lineRule="exact"/>
        <w:ind w:firstLineChars="200" w:firstLine="640"/>
        <w:jc w:val="left"/>
        <w:rPr>
          <w:rFonts w:ascii="仿宋_GB2312" w:eastAsia="仿宋_GB2312" w:hint="eastAsia"/>
          <w:sz w:val="28"/>
        </w:rPr>
      </w:pPr>
      <w:r w:rsidRPr="00902620">
        <w:rPr>
          <w:rFonts w:ascii="仿宋_GB2312" w:eastAsia="仿宋_GB2312" w:hint="eastAsia"/>
          <w:sz w:val="32"/>
        </w:rPr>
        <w:t>为缓解交通严重拥堵，改善大气环境质量，根据国务院大气污染防治行动计划》《深圳经济特区道路交通安全管理条例》第七十六条规定和《深圳市人民代表大会常务委员会关于市政府治理交通拥堵和交通污染情况专项工作做报告的决议》，深圳市人民政府决定，自</w:t>
      </w:r>
      <w:r w:rsidRPr="00902620">
        <w:rPr>
          <w:rFonts w:ascii="仿宋_GB2312" w:eastAsia="仿宋_GB2312" w:hint="eastAsia"/>
          <w:sz w:val="32"/>
        </w:rPr>
        <w:t>2014</w:t>
      </w:r>
      <w:r w:rsidRPr="00902620">
        <w:rPr>
          <w:rFonts w:ascii="仿宋_GB2312" w:eastAsia="仿宋_GB2312" w:hint="eastAsia"/>
          <w:sz w:val="32"/>
        </w:rPr>
        <w:t>年</w:t>
      </w:r>
      <w:r w:rsidRPr="00902620">
        <w:rPr>
          <w:rFonts w:ascii="仿宋_GB2312" w:eastAsia="仿宋_GB2312" w:hint="eastAsia"/>
          <w:sz w:val="32"/>
        </w:rPr>
        <w:t>12</w:t>
      </w:r>
      <w:r w:rsidRPr="00902620">
        <w:rPr>
          <w:rFonts w:ascii="仿宋_GB2312" w:eastAsia="仿宋_GB2312" w:hint="eastAsia"/>
          <w:sz w:val="32"/>
        </w:rPr>
        <w:t>月</w:t>
      </w:r>
      <w:r w:rsidRPr="00902620">
        <w:rPr>
          <w:rFonts w:ascii="仿宋_GB2312" w:eastAsia="仿宋_GB2312" w:hint="eastAsia"/>
          <w:sz w:val="32"/>
        </w:rPr>
        <w:t>29</w:t>
      </w:r>
      <w:r w:rsidRPr="00902620">
        <w:rPr>
          <w:rFonts w:ascii="仿宋_GB2312" w:eastAsia="仿宋_GB2312" w:hint="eastAsia"/>
          <w:sz w:val="32"/>
        </w:rPr>
        <w:t>日</w:t>
      </w:r>
      <w:r w:rsidRPr="00902620">
        <w:rPr>
          <w:rFonts w:ascii="仿宋_GB2312" w:eastAsia="仿宋_GB2312" w:hint="eastAsia"/>
          <w:sz w:val="32"/>
        </w:rPr>
        <w:t>18</w:t>
      </w:r>
      <w:r w:rsidRPr="00902620">
        <w:rPr>
          <w:rFonts w:ascii="仿宋_GB2312" w:eastAsia="仿宋_GB2312" w:hint="eastAsia"/>
          <w:sz w:val="32"/>
        </w:rPr>
        <w:t>时起，在全市实行小汽车增量调控管理。</w:t>
      </w:r>
    </w:p>
    <w:p w:rsidR="005272B9" w:rsidRPr="00902620" w:rsidRDefault="00DF0190" w:rsidP="00902620">
      <w:pPr>
        <w:spacing w:line="560" w:lineRule="exact"/>
        <w:ind w:firstLineChars="200" w:firstLine="640"/>
        <w:jc w:val="left"/>
        <w:rPr>
          <w:rFonts w:ascii="仿宋_GB2312" w:eastAsia="仿宋_GB2312" w:hint="eastAsia"/>
          <w:sz w:val="28"/>
        </w:rPr>
      </w:pPr>
      <w:r w:rsidRPr="00902620">
        <w:rPr>
          <w:rFonts w:ascii="仿宋_GB2312" w:eastAsia="仿宋_GB2312" w:hint="eastAsia"/>
          <w:sz w:val="32"/>
        </w:rPr>
        <w:t>2014</w:t>
      </w:r>
      <w:r w:rsidRPr="00902620">
        <w:rPr>
          <w:rFonts w:ascii="仿宋_GB2312" w:eastAsia="仿宋_GB2312" w:hint="eastAsia"/>
          <w:sz w:val="32"/>
        </w:rPr>
        <w:t>年</w:t>
      </w:r>
      <w:r w:rsidRPr="00902620">
        <w:rPr>
          <w:rFonts w:ascii="仿宋_GB2312" w:eastAsia="仿宋_GB2312" w:hint="eastAsia"/>
          <w:sz w:val="32"/>
        </w:rPr>
        <w:t>12</w:t>
      </w:r>
      <w:r w:rsidRPr="00902620">
        <w:rPr>
          <w:rFonts w:ascii="仿宋_GB2312" w:eastAsia="仿宋_GB2312" w:hint="eastAsia"/>
          <w:sz w:val="32"/>
        </w:rPr>
        <w:t>月</w:t>
      </w:r>
      <w:r w:rsidRPr="00902620">
        <w:rPr>
          <w:rFonts w:ascii="仿宋_GB2312" w:eastAsia="仿宋_GB2312" w:hint="eastAsia"/>
          <w:sz w:val="32"/>
        </w:rPr>
        <w:t>29</w:t>
      </w:r>
      <w:r w:rsidRPr="00902620">
        <w:rPr>
          <w:rFonts w:ascii="仿宋_GB2312" w:eastAsia="仿宋_GB2312" w:hint="eastAsia"/>
          <w:sz w:val="32"/>
        </w:rPr>
        <w:t>日开始实施《深圳市人民政府关于实行小汽车增量调控管理的通告》规定在全市实行小汽车增量调控管理，指标额度暂定每年</w:t>
      </w:r>
      <w:r w:rsidRPr="00902620">
        <w:rPr>
          <w:rFonts w:ascii="仿宋_GB2312" w:eastAsia="仿宋_GB2312" w:hint="eastAsia"/>
          <w:sz w:val="32"/>
        </w:rPr>
        <w:t>10</w:t>
      </w:r>
      <w:r w:rsidRPr="00902620">
        <w:rPr>
          <w:rFonts w:ascii="仿宋_GB2312" w:eastAsia="仿宋_GB2312" w:hint="eastAsia"/>
          <w:sz w:val="32"/>
        </w:rPr>
        <w:t>万个，视道路承载能力、大气环境保护需要等情况适时调整。按照公开、公平、公正的原则</w:t>
      </w:r>
      <w:r w:rsidRPr="00902620">
        <w:rPr>
          <w:rFonts w:ascii="仿宋_GB2312" w:eastAsia="仿宋_GB2312" w:hint="eastAsia"/>
          <w:sz w:val="32"/>
        </w:rPr>
        <w:t>，小汽车增量指标通过摇号或竞价方式取得，其中以摇号方式配置的电动小汽车增量指标为</w:t>
      </w:r>
      <w:r w:rsidRPr="00902620">
        <w:rPr>
          <w:rFonts w:ascii="仿宋_GB2312" w:eastAsia="仿宋_GB2312" w:hint="eastAsia"/>
          <w:sz w:val="32"/>
        </w:rPr>
        <w:t>2</w:t>
      </w:r>
      <w:r w:rsidRPr="00902620">
        <w:rPr>
          <w:rFonts w:ascii="仿宋_GB2312" w:eastAsia="仿宋_GB2312" w:hint="eastAsia"/>
          <w:sz w:val="32"/>
        </w:rPr>
        <w:t>万个，以摇号方式配置的普通小汽车</w:t>
      </w:r>
      <w:r w:rsidRPr="00902620">
        <w:rPr>
          <w:rFonts w:ascii="仿宋_GB2312" w:eastAsia="仿宋_GB2312" w:hint="eastAsia"/>
          <w:sz w:val="32"/>
        </w:rPr>
        <w:lastRenderedPageBreak/>
        <w:t>增量指标为</w:t>
      </w:r>
      <w:r w:rsidRPr="00902620">
        <w:rPr>
          <w:rFonts w:ascii="仿宋_GB2312" w:eastAsia="仿宋_GB2312" w:hint="eastAsia"/>
          <w:sz w:val="32"/>
        </w:rPr>
        <w:t>4</w:t>
      </w:r>
      <w:r w:rsidRPr="00902620">
        <w:rPr>
          <w:rFonts w:ascii="仿宋_GB2312" w:eastAsia="仿宋_GB2312" w:hint="eastAsia"/>
          <w:sz w:val="32"/>
        </w:rPr>
        <w:t>万个，以竞价方式配置的普通小汽车增量指标为</w:t>
      </w:r>
      <w:r w:rsidRPr="00902620">
        <w:rPr>
          <w:rFonts w:ascii="仿宋_GB2312" w:eastAsia="仿宋_GB2312" w:hint="eastAsia"/>
          <w:sz w:val="32"/>
        </w:rPr>
        <w:t>4</w:t>
      </w:r>
      <w:r w:rsidRPr="00902620">
        <w:rPr>
          <w:rFonts w:ascii="仿宋_GB2312" w:eastAsia="仿宋_GB2312" w:hint="eastAsia"/>
          <w:sz w:val="32"/>
        </w:rPr>
        <w:t>万个。</w:t>
      </w:r>
    </w:p>
    <w:p w:rsidR="005272B9" w:rsidRPr="00902620" w:rsidRDefault="00DF0190" w:rsidP="00902620">
      <w:pPr>
        <w:spacing w:line="560" w:lineRule="exact"/>
        <w:ind w:firstLineChars="200" w:firstLine="640"/>
        <w:jc w:val="left"/>
        <w:rPr>
          <w:rFonts w:ascii="仿宋_GB2312" w:eastAsia="仿宋_GB2312" w:hint="eastAsia"/>
          <w:sz w:val="28"/>
        </w:rPr>
      </w:pPr>
      <w:r w:rsidRPr="00902620">
        <w:rPr>
          <w:rFonts w:ascii="仿宋_GB2312" w:eastAsia="仿宋_GB2312" w:hint="eastAsia"/>
          <w:sz w:val="32"/>
        </w:rPr>
        <w:t>2019</w:t>
      </w:r>
      <w:r w:rsidRPr="00902620">
        <w:rPr>
          <w:rFonts w:ascii="仿宋_GB2312" w:eastAsia="仿宋_GB2312" w:hint="eastAsia"/>
          <w:sz w:val="32"/>
        </w:rPr>
        <w:t>年</w:t>
      </w:r>
      <w:r w:rsidRPr="00902620">
        <w:rPr>
          <w:rFonts w:ascii="仿宋_GB2312" w:eastAsia="仿宋_GB2312" w:hint="eastAsia"/>
          <w:sz w:val="32"/>
        </w:rPr>
        <w:t>6</w:t>
      </w:r>
      <w:r w:rsidRPr="00902620">
        <w:rPr>
          <w:rFonts w:ascii="仿宋_GB2312" w:eastAsia="仿宋_GB2312" w:hint="eastAsia"/>
          <w:sz w:val="32"/>
        </w:rPr>
        <w:t>月，为落实上级文件精神，经深圳市政府批准，深圳交通局发布《关于调整我市小汽车调控增量指标配置额度的通告》，决定调增</w:t>
      </w:r>
      <w:r w:rsidRPr="00902620">
        <w:rPr>
          <w:rFonts w:ascii="仿宋_GB2312" w:eastAsia="仿宋_GB2312" w:hint="eastAsia"/>
          <w:sz w:val="32"/>
        </w:rPr>
        <w:t>2019</w:t>
      </w:r>
      <w:r w:rsidRPr="00902620">
        <w:rPr>
          <w:rFonts w:ascii="仿宋_GB2312" w:eastAsia="仿宋_GB2312" w:hint="eastAsia"/>
          <w:sz w:val="32"/>
        </w:rPr>
        <w:t>年至</w:t>
      </w:r>
      <w:r w:rsidRPr="00902620">
        <w:rPr>
          <w:rFonts w:ascii="仿宋_GB2312" w:eastAsia="仿宋_GB2312" w:hint="eastAsia"/>
          <w:sz w:val="32"/>
        </w:rPr>
        <w:t>2020</w:t>
      </w:r>
      <w:r w:rsidRPr="00902620">
        <w:rPr>
          <w:rFonts w:ascii="仿宋_GB2312" w:eastAsia="仿宋_GB2312" w:hint="eastAsia"/>
          <w:sz w:val="32"/>
        </w:rPr>
        <w:t>年的小汽车调控增量指标配置额度。自</w:t>
      </w:r>
      <w:r w:rsidRPr="00902620">
        <w:rPr>
          <w:rFonts w:ascii="仿宋_GB2312" w:eastAsia="仿宋_GB2312" w:hint="eastAsia"/>
          <w:sz w:val="32"/>
        </w:rPr>
        <w:t>2019</w:t>
      </w:r>
      <w:r w:rsidRPr="00902620">
        <w:rPr>
          <w:rFonts w:ascii="仿宋_GB2312" w:eastAsia="仿宋_GB2312" w:hint="eastAsia"/>
          <w:sz w:val="32"/>
        </w:rPr>
        <w:t>年</w:t>
      </w:r>
      <w:r w:rsidRPr="00902620">
        <w:rPr>
          <w:rFonts w:ascii="仿宋_GB2312" w:eastAsia="仿宋_GB2312" w:hint="eastAsia"/>
          <w:sz w:val="32"/>
        </w:rPr>
        <w:t>6</w:t>
      </w:r>
      <w:r w:rsidRPr="00902620">
        <w:rPr>
          <w:rFonts w:ascii="仿宋_GB2312" w:eastAsia="仿宋_GB2312" w:hint="eastAsia"/>
          <w:sz w:val="32"/>
        </w:rPr>
        <w:t>月起，在原定每年普通小汽车增量指标配置额度为</w:t>
      </w:r>
      <w:r w:rsidRPr="00902620">
        <w:rPr>
          <w:rFonts w:ascii="仿宋_GB2312" w:eastAsia="仿宋_GB2312" w:hint="eastAsia"/>
          <w:sz w:val="32"/>
        </w:rPr>
        <w:t>8</w:t>
      </w:r>
      <w:r w:rsidRPr="00902620">
        <w:rPr>
          <w:rFonts w:ascii="仿宋_GB2312" w:eastAsia="仿宋_GB2312" w:hint="eastAsia"/>
          <w:sz w:val="32"/>
        </w:rPr>
        <w:t>万个的调控目标基础上，</w:t>
      </w:r>
      <w:r w:rsidRPr="00902620">
        <w:rPr>
          <w:rFonts w:ascii="仿宋_GB2312" w:eastAsia="仿宋_GB2312" w:hint="eastAsia"/>
          <w:sz w:val="32"/>
        </w:rPr>
        <w:t>2019</w:t>
      </w:r>
      <w:r w:rsidRPr="00902620">
        <w:rPr>
          <w:rFonts w:ascii="仿宋_GB2312" w:eastAsia="仿宋_GB2312" w:hint="eastAsia"/>
          <w:sz w:val="32"/>
        </w:rPr>
        <w:t>年至</w:t>
      </w:r>
      <w:r w:rsidRPr="00902620">
        <w:rPr>
          <w:rFonts w:ascii="仿宋_GB2312" w:eastAsia="仿宋_GB2312" w:hint="eastAsia"/>
          <w:sz w:val="32"/>
        </w:rPr>
        <w:t>2020</w:t>
      </w:r>
      <w:r w:rsidRPr="00902620">
        <w:rPr>
          <w:rFonts w:ascii="仿宋_GB2312" w:eastAsia="仿宋_GB2312" w:hint="eastAsia"/>
          <w:sz w:val="32"/>
        </w:rPr>
        <w:t>年每年增加投放普通小汽车增量指标</w:t>
      </w:r>
      <w:r w:rsidRPr="00902620">
        <w:rPr>
          <w:rFonts w:ascii="仿宋_GB2312" w:eastAsia="仿宋_GB2312" w:hint="eastAsia"/>
          <w:sz w:val="32"/>
        </w:rPr>
        <w:t>4</w:t>
      </w:r>
      <w:r w:rsidRPr="00902620">
        <w:rPr>
          <w:rFonts w:ascii="仿宋_GB2312" w:eastAsia="仿宋_GB2312" w:hint="eastAsia"/>
          <w:sz w:val="32"/>
        </w:rPr>
        <w:t>万个，其中，</w:t>
      </w:r>
      <w:r w:rsidRPr="00902620">
        <w:rPr>
          <w:rFonts w:ascii="仿宋_GB2312" w:eastAsia="仿宋_GB2312" w:hint="eastAsia"/>
          <w:sz w:val="32"/>
        </w:rPr>
        <w:t>1</w:t>
      </w:r>
      <w:r w:rsidRPr="00902620">
        <w:rPr>
          <w:rFonts w:ascii="仿宋_GB2312" w:eastAsia="仿宋_GB2312" w:hint="eastAsia"/>
          <w:sz w:val="32"/>
        </w:rPr>
        <w:t>万个采</w:t>
      </w:r>
      <w:r w:rsidRPr="00902620">
        <w:rPr>
          <w:rFonts w:ascii="仿宋_GB2312" w:eastAsia="仿宋_GB2312" w:hint="eastAsia"/>
          <w:sz w:val="32"/>
        </w:rPr>
        <w:t>取摇号方式配置，</w:t>
      </w:r>
      <w:r w:rsidRPr="00902620">
        <w:rPr>
          <w:rFonts w:ascii="仿宋_GB2312" w:eastAsia="仿宋_GB2312" w:hint="eastAsia"/>
          <w:sz w:val="32"/>
        </w:rPr>
        <w:t>3</w:t>
      </w:r>
      <w:r w:rsidRPr="00902620">
        <w:rPr>
          <w:rFonts w:ascii="仿宋_GB2312" w:eastAsia="仿宋_GB2312" w:hint="eastAsia"/>
          <w:sz w:val="32"/>
        </w:rPr>
        <w:t>万个采取竞价方式配置。且新增的小汽车指标在办理注册登记时，必须符合国六标准。</w:t>
      </w:r>
    </w:p>
    <w:p w:rsidR="00902620" w:rsidRPr="00902620" w:rsidRDefault="00902620" w:rsidP="00902620">
      <w:pPr>
        <w:spacing w:line="560" w:lineRule="exact"/>
        <w:ind w:firstLineChars="150" w:firstLine="480"/>
        <w:jc w:val="left"/>
        <w:rPr>
          <w:rFonts w:ascii="黑体" w:eastAsia="黑体" w:hAnsi="黑体" w:hint="eastAsia"/>
          <w:sz w:val="32"/>
        </w:rPr>
      </w:pPr>
      <w:r w:rsidRPr="00902620">
        <w:rPr>
          <w:rFonts w:ascii="黑体" w:eastAsia="黑体" w:hAnsi="黑体" w:hint="eastAsia"/>
          <w:sz w:val="32"/>
        </w:rPr>
        <w:t>二、问题</w:t>
      </w:r>
    </w:p>
    <w:p w:rsidR="005272B9" w:rsidRPr="00902620" w:rsidRDefault="00DF0190" w:rsidP="00902620">
      <w:pPr>
        <w:spacing w:line="560" w:lineRule="exact"/>
        <w:ind w:firstLineChars="150" w:firstLine="480"/>
        <w:jc w:val="left"/>
        <w:rPr>
          <w:rFonts w:ascii="仿宋_GB2312" w:eastAsia="仿宋_GB2312" w:hint="eastAsia"/>
          <w:sz w:val="28"/>
        </w:rPr>
      </w:pPr>
      <w:r w:rsidRPr="00902620">
        <w:rPr>
          <w:rFonts w:ascii="仿宋_GB2312" w:eastAsia="仿宋_GB2312" w:hint="eastAsia"/>
          <w:sz w:val="32"/>
        </w:rPr>
        <w:t>深圳的限购政策采用的是竞价</w:t>
      </w:r>
      <w:r w:rsidRPr="00902620">
        <w:rPr>
          <w:rFonts w:ascii="仿宋_GB2312" w:eastAsia="仿宋_GB2312" w:hint="eastAsia"/>
          <w:sz w:val="32"/>
        </w:rPr>
        <w:t>+</w:t>
      </w:r>
      <w:r w:rsidRPr="00902620">
        <w:rPr>
          <w:rFonts w:ascii="仿宋_GB2312" w:eastAsia="仿宋_GB2312" w:hint="eastAsia"/>
          <w:sz w:val="32"/>
        </w:rPr>
        <w:t>摇号的模式，积累了大量的摇号排队需求，采用竞价模式的购车车主基本付出约</w:t>
      </w:r>
      <w:r w:rsidRPr="00902620">
        <w:rPr>
          <w:rFonts w:ascii="仿宋_GB2312" w:eastAsia="仿宋_GB2312" w:hint="eastAsia"/>
          <w:sz w:val="32"/>
        </w:rPr>
        <w:t>4.5</w:t>
      </w:r>
      <w:r w:rsidRPr="00902620">
        <w:rPr>
          <w:rFonts w:ascii="仿宋_GB2312" w:eastAsia="仿宋_GB2312" w:hint="eastAsia"/>
          <w:sz w:val="32"/>
        </w:rPr>
        <w:t>万以上的额外购车成本，如摇到号则可以节约约</w:t>
      </w:r>
      <w:r w:rsidRPr="00902620">
        <w:rPr>
          <w:rFonts w:ascii="仿宋_GB2312" w:eastAsia="仿宋_GB2312" w:hint="eastAsia"/>
          <w:sz w:val="32"/>
        </w:rPr>
        <w:t>4.5</w:t>
      </w:r>
      <w:r w:rsidRPr="00902620">
        <w:rPr>
          <w:rFonts w:ascii="仿宋_GB2312" w:eastAsia="仿宋_GB2312" w:hint="eastAsia"/>
          <w:sz w:val="32"/>
        </w:rPr>
        <w:t>万元，导致市民都盲目跟风排队摇号，短期内并无用车需求，但是仍然进行排队摇号。</w:t>
      </w:r>
    </w:p>
    <w:p w:rsidR="005272B9" w:rsidRPr="00902620" w:rsidRDefault="00DF0190" w:rsidP="00902620">
      <w:pPr>
        <w:spacing w:line="560" w:lineRule="exact"/>
        <w:ind w:firstLineChars="200" w:firstLine="640"/>
        <w:jc w:val="left"/>
        <w:rPr>
          <w:rFonts w:ascii="仿宋_GB2312" w:eastAsia="仿宋_GB2312" w:hint="eastAsia"/>
          <w:sz w:val="28"/>
        </w:rPr>
      </w:pPr>
      <w:r w:rsidRPr="00902620">
        <w:rPr>
          <w:rFonts w:ascii="仿宋_GB2312" w:eastAsia="仿宋_GB2312" w:hint="eastAsia"/>
          <w:sz w:val="32"/>
        </w:rPr>
        <w:t>排队摇号一旦摇中，有效期为</w:t>
      </w:r>
      <w:r w:rsidRPr="00902620">
        <w:rPr>
          <w:rFonts w:ascii="仿宋_GB2312" w:eastAsia="仿宋_GB2312" w:hint="eastAsia"/>
          <w:sz w:val="32"/>
        </w:rPr>
        <w:t>6</w:t>
      </w:r>
      <w:r w:rsidRPr="00902620">
        <w:rPr>
          <w:rFonts w:ascii="仿宋_GB2312" w:eastAsia="仿宋_GB2312" w:hint="eastAsia"/>
          <w:sz w:val="32"/>
        </w:rPr>
        <w:t>个月，由此带来两个问题：一是很多市民原本没有立即购车的需求，只是考虑到摇号中签漫长，提前“试试”手气。但一旦中签，为了不浪费指标，只能选择立即买车。政策</w:t>
      </w:r>
      <w:r w:rsidRPr="00902620">
        <w:rPr>
          <w:rFonts w:ascii="仿宋_GB2312" w:eastAsia="仿宋_GB2312" w:hint="eastAsia"/>
          <w:sz w:val="32"/>
        </w:rPr>
        <w:t>在客观上相当于“强迫”没有购车需求的人购车，与小汽车增量调控的初衷相悖。二是更新指标同样有</w:t>
      </w:r>
      <w:r w:rsidRPr="00902620">
        <w:rPr>
          <w:rFonts w:ascii="仿宋_GB2312" w:eastAsia="仿宋_GB2312" w:hint="eastAsia"/>
          <w:sz w:val="32"/>
        </w:rPr>
        <w:t>6</w:t>
      </w:r>
      <w:r w:rsidRPr="00902620">
        <w:rPr>
          <w:rFonts w:ascii="仿宋_GB2312" w:eastAsia="仿宋_GB2312" w:hint="eastAsia"/>
          <w:sz w:val="32"/>
        </w:rPr>
        <w:t>个月的有效期，大量有</w:t>
      </w:r>
      <w:r w:rsidRPr="00902620">
        <w:rPr>
          <w:rFonts w:ascii="仿宋_GB2312" w:eastAsia="仿宋_GB2312" w:hint="eastAsia"/>
          <w:sz w:val="32"/>
        </w:rPr>
        <w:t>2</w:t>
      </w:r>
      <w:r w:rsidRPr="00902620">
        <w:rPr>
          <w:rFonts w:ascii="仿宋_GB2312" w:eastAsia="仿宋_GB2312" w:hint="eastAsia"/>
          <w:sz w:val="32"/>
        </w:rPr>
        <w:t>台机动车的家庭。没有使用</w:t>
      </w:r>
      <w:r w:rsidRPr="00902620">
        <w:rPr>
          <w:rFonts w:ascii="仿宋_GB2312" w:eastAsia="仿宋_GB2312" w:hint="eastAsia"/>
          <w:sz w:val="32"/>
        </w:rPr>
        <w:t>2</w:t>
      </w:r>
      <w:r w:rsidRPr="00902620">
        <w:rPr>
          <w:rFonts w:ascii="仿宋_GB2312" w:eastAsia="仿宋_GB2312" w:hint="eastAsia"/>
          <w:sz w:val="32"/>
        </w:rPr>
        <w:t>台车的需求，但为了“占住指标”不敢卖车。导致车辆长期占用停车资源、产生保有成本，也不利于交通资源的有效盘活。</w:t>
      </w:r>
    </w:p>
    <w:p w:rsidR="005272B9" w:rsidRPr="00902620" w:rsidRDefault="00902620" w:rsidP="00902620">
      <w:pPr>
        <w:spacing w:line="560" w:lineRule="exact"/>
        <w:ind w:firstLineChars="200" w:firstLine="640"/>
        <w:jc w:val="left"/>
        <w:rPr>
          <w:rFonts w:ascii="黑体" w:eastAsia="黑体" w:hAnsi="黑体"/>
          <w:sz w:val="28"/>
        </w:rPr>
      </w:pPr>
      <w:r w:rsidRPr="00902620">
        <w:rPr>
          <w:rFonts w:ascii="黑体" w:eastAsia="黑体" w:hAnsi="黑体" w:hint="eastAsia"/>
          <w:sz w:val="32"/>
        </w:rPr>
        <w:lastRenderedPageBreak/>
        <w:t>三、</w:t>
      </w:r>
      <w:r w:rsidR="00DF0190" w:rsidRPr="00902620">
        <w:rPr>
          <w:rFonts w:ascii="黑体" w:eastAsia="黑体" w:hAnsi="黑体" w:hint="eastAsia"/>
          <w:sz w:val="32"/>
        </w:rPr>
        <w:t>建议</w:t>
      </w:r>
    </w:p>
    <w:p w:rsidR="005272B9" w:rsidRPr="00902620" w:rsidRDefault="00DF0190" w:rsidP="00902620">
      <w:pPr>
        <w:spacing w:line="560" w:lineRule="exact"/>
        <w:ind w:firstLineChars="200" w:firstLine="640"/>
        <w:jc w:val="left"/>
        <w:rPr>
          <w:rFonts w:ascii="仿宋_GB2312" w:eastAsia="仿宋_GB2312" w:hint="eastAsia"/>
          <w:sz w:val="28"/>
        </w:rPr>
      </w:pPr>
      <w:r w:rsidRPr="00902620">
        <w:rPr>
          <w:rFonts w:ascii="仿宋_GB2312" w:eastAsia="仿宋_GB2312" w:hint="eastAsia"/>
          <w:sz w:val="32"/>
        </w:rPr>
        <w:t>建议将小汽车增量调控指标和更新指标的有效期调整为</w:t>
      </w:r>
      <w:r w:rsidRPr="00902620">
        <w:rPr>
          <w:rFonts w:ascii="仿宋_GB2312" w:eastAsia="仿宋_GB2312" w:hint="eastAsia"/>
          <w:sz w:val="32"/>
        </w:rPr>
        <w:t>5</w:t>
      </w:r>
      <w:r w:rsidRPr="00902620">
        <w:rPr>
          <w:rFonts w:ascii="仿宋_GB2312" w:eastAsia="仿宋_GB2312" w:hint="eastAsia"/>
          <w:sz w:val="32"/>
        </w:rPr>
        <w:t>年或</w:t>
      </w:r>
      <w:r w:rsidRPr="00902620">
        <w:rPr>
          <w:rFonts w:ascii="仿宋_GB2312" w:eastAsia="仿宋_GB2312" w:hint="eastAsia"/>
          <w:sz w:val="32"/>
        </w:rPr>
        <w:t>10</w:t>
      </w:r>
      <w:r w:rsidRPr="00902620">
        <w:rPr>
          <w:rFonts w:ascii="仿宋_GB2312" w:eastAsia="仿宋_GB2312" w:hint="eastAsia"/>
          <w:sz w:val="32"/>
        </w:rPr>
        <w:t>年，这样一来，中签市民可以在较长的时间内安排购车计划，从而在总量上限不变的情况下延缓了新车增长速度。双车家庭也可以出售闲置机动车，盘活停车资源，既有利于城市交通管理，也很大程度上方便了市民群众。</w:t>
      </w:r>
    </w:p>
    <w:p w:rsidR="005272B9" w:rsidRDefault="005272B9" w:rsidP="00902620">
      <w:pPr>
        <w:spacing w:line="560" w:lineRule="exact"/>
        <w:jc w:val="left"/>
        <w:rPr>
          <w:sz w:val="36"/>
          <w:szCs w:val="36"/>
        </w:rPr>
      </w:pPr>
    </w:p>
    <w:sectPr w:rsidR="005272B9" w:rsidSect="00902620">
      <w:pgSz w:w="11906" w:h="16838"/>
      <w:pgMar w:top="1701" w:right="1588"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190" w:rsidRDefault="00DF0190" w:rsidP="00902620">
      <w:r>
        <w:separator/>
      </w:r>
    </w:p>
  </w:endnote>
  <w:endnote w:type="continuationSeparator" w:id="0">
    <w:p w:rsidR="00DF0190" w:rsidRDefault="00DF0190" w:rsidP="009026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190" w:rsidRDefault="00DF0190" w:rsidP="00902620">
      <w:r>
        <w:separator/>
      </w:r>
    </w:p>
  </w:footnote>
  <w:footnote w:type="continuationSeparator" w:id="0">
    <w:p w:rsidR="00DF0190" w:rsidRDefault="00DF0190" w:rsidP="009026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5272B9"/>
    <w:rsid w:val="00902620"/>
    <w:rsid w:val="00A26917"/>
    <w:rsid w:val="00DF0190"/>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72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272B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9026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2620"/>
    <w:rPr>
      <w:kern w:val="2"/>
      <w:sz w:val="18"/>
      <w:szCs w:val="18"/>
    </w:rPr>
  </w:style>
  <w:style w:type="paragraph" w:styleId="a5">
    <w:name w:val="footer"/>
    <w:basedOn w:val="a"/>
    <w:link w:val="Char0"/>
    <w:rsid w:val="00902620"/>
    <w:pPr>
      <w:tabs>
        <w:tab w:val="center" w:pos="4153"/>
        <w:tab w:val="right" w:pos="8306"/>
      </w:tabs>
      <w:snapToGrid w:val="0"/>
      <w:jc w:val="left"/>
    </w:pPr>
    <w:rPr>
      <w:sz w:val="18"/>
      <w:szCs w:val="18"/>
    </w:rPr>
  </w:style>
  <w:style w:type="character" w:customStyle="1" w:styleId="Char0">
    <w:name w:val="页脚 Char"/>
    <w:basedOn w:val="a0"/>
    <w:link w:val="a5"/>
    <w:rsid w:val="0090262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183</Words>
  <Characters>1045</Characters>
  <Application>Microsoft Office Word</Application>
  <DocSecurity>0</DocSecurity>
  <Lines>8</Lines>
  <Paragraphs>2</Paragraphs>
  <ScaleCrop>false</ScaleCrop>
  <Company>Microsoft</Company>
  <LinksUpToDate>false</LinksUpToDate>
  <CharactersWithSpaces>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