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86C" w:rsidRPr="00C53CB3" w:rsidRDefault="0080386C" w:rsidP="0080386C">
      <w:pPr>
        <w:rPr>
          <w:rFonts w:ascii="黑体" w:eastAsia="黑体" w:hint="eastAsia"/>
          <w:sz w:val="32"/>
          <w:szCs w:val="32"/>
        </w:rPr>
      </w:pPr>
      <w:r w:rsidRPr="00C53CB3">
        <w:rPr>
          <w:rFonts w:ascii="黑体" w:eastAsia="黑体" w:hint="eastAsia"/>
          <w:sz w:val="32"/>
          <w:szCs w:val="32"/>
        </w:rPr>
        <w:t>附件12</w:t>
      </w:r>
    </w:p>
    <w:tbl>
      <w:tblPr>
        <w:tblW w:w="4927" w:type="pct"/>
        <w:tblLayout w:type="fixed"/>
        <w:tblLook w:val="0000"/>
      </w:tblPr>
      <w:tblGrid>
        <w:gridCol w:w="649"/>
        <w:gridCol w:w="3414"/>
        <w:gridCol w:w="754"/>
        <w:gridCol w:w="721"/>
        <w:gridCol w:w="721"/>
        <w:gridCol w:w="718"/>
        <w:gridCol w:w="899"/>
        <w:gridCol w:w="721"/>
        <w:gridCol w:w="899"/>
        <w:gridCol w:w="899"/>
        <w:gridCol w:w="902"/>
        <w:gridCol w:w="899"/>
        <w:gridCol w:w="899"/>
        <w:gridCol w:w="872"/>
      </w:tblGrid>
      <w:tr w:rsidR="0080386C" w:rsidRPr="00C53CB3" w:rsidTr="000037E0">
        <w:trPr>
          <w:trHeight w:val="567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0386C" w:rsidRPr="00FD3413" w:rsidRDefault="0080386C" w:rsidP="000037E0">
            <w:pPr>
              <w:widowControl/>
              <w:jc w:val="center"/>
              <w:rPr>
                <w:b/>
                <w:kern w:val="0"/>
                <w:sz w:val="32"/>
                <w:szCs w:val="32"/>
              </w:rPr>
            </w:pPr>
            <w:bookmarkStart w:id="0" w:name="OLE_LINK9"/>
            <w:bookmarkStart w:id="1" w:name="OLE_LINK10"/>
            <w:r w:rsidRPr="00FD3413">
              <w:rPr>
                <w:rFonts w:hint="eastAsia"/>
                <w:b/>
                <w:kern w:val="0"/>
                <w:sz w:val="32"/>
                <w:szCs w:val="32"/>
              </w:rPr>
              <w:t>6</w:t>
            </w:r>
            <w:r w:rsidRPr="00FD3413">
              <w:rPr>
                <w:rFonts w:hAnsi="宋体"/>
                <w:b/>
                <w:kern w:val="0"/>
                <w:sz w:val="32"/>
                <w:szCs w:val="32"/>
              </w:rPr>
              <w:t>月份非专营公交投诉办理回访情况统计表</w:t>
            </w:r>
          </w:p>
        </w:tc>
      </w:tr>
      <w:tr w:rsidR="0080386C" w:rsidRPr="000307E8" w:rsidTr="000037E0">
        <w:trPr>
          <w:trHeight w:val="567"/>
        </w:trPr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86C" w:rsidRPr="000307E8" w:rsidRDefault="0080386C" w:rsidP="000037E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12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86C" w:rsidRPr="000307E8" w:rsidRDefault="0080386C" w:rsidP="000037E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单位名称</w:t>
            </w:r>
          </w:p>
        </w:tc>
        <w:tc>
          <w:tcPr>
            <w:tcW w:w="13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Pr="000307E8" w:rsidRDefault="0080386C" w:rsidP="000037E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抽查办理结果</w:t>
            </w:r>
          </w:p>
        </w:tc>
        <w:tc>
          <w:tcPr>
            <w:tcW w:w="186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Pr="000307E8" w:rsidRDefault="0080386C" w:rsidP="000037E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满意度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0386C" w:rsidRPr="000307E8" w:rsidRDefault="0080386C" w:rsidP="000037E0">
            <w:pPr>
              <w:widowControl/>
              <w:jc w:val="center"/>
              <w:rPr>
                <w:rFonts w:hAnsi="宋体" w:hint="eastAsia"/>
                <w:b/>
                <w:kern w:val="0"/>
                <w:szCs w:val="21"/>
              </w:rPr>
            </w:pPr>
            <w:r w:rsidRPr="000307E8">
              <w:rPr>
                <w:rFonts w:hAnsi="宋体" w:hint="eastAsia"/>
                <w:b/>
                <w:kern w:val="0"/>
                <w:szCs w:val="21"/>
              </w:rPr>
              <w:t>满意及基本满意率</w:t>
            </w:r>
          </w:p>
          <w:p w:rsidR="0080386C" w:rsidRPr="000307E8" w:rsidRDefault="0080386C" w:rsidP="000037E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 w:hint="eastAsia"/>
                <w:b/>
                <w:kern w:val="0"/>
                <w:szCs w:val="21"/>
              </w:rPr>
              <w:t>（</w:t>
            </w:r>
            <w:r w:rsidRPr="000307E8">
              <w:rPr>
                <w:rFonts w:hAnsi="宋体" w:hint="eastAsia"/>
                <w:b/>
                <w:kern w:val="0"/>
                <w:szCs w:val="21"/>
              </w:rPr>
              <w:t>%</w:t>
            </w:r>
            <w:r w:rsidRPr="000307E8">
              <w:rPr>
                <w:rFonts w:hAnsi="宋体" w:hint="eastAsia"/>
                <w:b/>
                <w:kern w:val="0"/>
                <w:szCs w:val="21"/>
              </w:rPr>
              <w:t>）</w:t>
            </w:r>
          </w:p>
        </w:tc>
      </w:tr>
      <w:tr w:rsidR="0080386C" w:rsidRPr="000307E8" w:rsidTr="000037E0">
        <w:trPr>
          <w:trHeight w:val="567"/>
        </w:trPr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386C" w:rsidRPr="000307E8" w:rsidRDefault="0080386C" w:rsidP="000037E0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12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386C" w:rsidRPr="000307E8" w:rsidRDefault="0080386C" w:rsidP="000037E0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Pr="000307E8" w:rsidRDefault="0080386C" w:rsidP="000037E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抽查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件数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Pr="000307E8" w:rsidRDefault="0080386C" w:rsidP="000037E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成功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回访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Pr="000307E8" w:rsidRDefault="0080386C" w:rsidP="000037E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告知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答复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Pr="000307E8" w:rsidRDefault="0080386C" w:rsidP="000037E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未告知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答复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Pr="000307E8" w:rsidRDefault="0080386C" w:rsidP="000037E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告知答复率</w:t>
            </w:r>
            <w:r w:rsidRPr="000307E8">
              <w:rPr>
                <w:b/>
                <w:kern w:val="0"/>
                <w:szCs w:val="21"/>
              </w:rPr>
              <w:br/>
              <w:t>(%)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Pr="000307E8" w:rsidRDefault="0080386C" w:rsidP="000037E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 w:hint="eastAsia"/>
                <w:b/>
                <w:kern w:val="0"/>
                <w:szCs w:val="21"/>
              </w:rPr>
              <w:t>满意</w:t>
            </w:r>
            <w:r w:rsidRPr="000307E8">
              <w:rPr>
                <w:rFonts w:hAnsi="宋体"/>
                <w:b/>
                <w:kern w:val="0"/>
                <w:szCs w:val="21"/>
              </w:rPr>
              <w:t>宗数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Pr="000307E8" w:rsidRDefault="0080386C" w:rsidP="000037E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满意率</w:t>
            </w:r>
            <w:r w:rsidRPr="000307E8">
              <w:rPr>
                <w:b/>
                <w:kern w:val="0"/>
                <w:szCs w:val="21"/>
              </w:rPr>
              <w:br/>
              <w:t>(%)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Pr="000307E8" w:rsidRDefault="0080386C" w:rsidP="000037E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 w:hint="eastAsia"/>
                <w:b/>
                <w:kern w:val="0"/>
                <w:szCs w:val="21"/>
              </w:rPr>
              <w:t>基本满意</w:t>
            </w:r>
            <w:r w:rsidRPr="000307E8">
              <w:rPr>
                <w:rFonts w:hAnsi="宋体"/>
                <w:b/>
                <w:kern w:val="0"/>
                <w:szCs w:val="21"/>
              </w:rPr>
              <w:t>宗数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Pr="000307E8" w:rsidRDefault="0080386C" w:rsidP="000037E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基本满意率</w:t>
            </w:r>
            <w:r w:rsidRPr="000307E8">
              <w:rPr>
                <w:b/>
                <w:kern w:val="0"/>
                <w:szCs w:val="21"/>
              </w:rPr>
              <w:br/>
              <w:t>(%)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Pr="000307E8" w:rsidRDefault="0080386C" w:rsidP="000037E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 w:hint="eastAsia"/>
                <w:b/>
                <w:kern w:val="0"/>
                <w:szCs w:val="21"/>
              </w:rPr>
              <w:t>不满意</w:t>
            </w:r>
            <w:r w:rsidRPr="000307E8">
              <w:rPr>
                <w:rFonts w:hAnsi="宋体"/>
                <w:b/>
                <w:kern w:val="0"/>
                <w:szCs w:val="21"/>
              </w:rPr>
              <w:t>宗数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Pr="000307E8" w:rsidRDefault="0080386C" w:rsidP="000037E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不满意率</w:t>
            </w:r>
            <w:r w:rsidRPr="000307E8">
              <w:rPr>
                <w:b/>
                <w:kern w:val="0"/>
                <w:szCs w:val="21"/>
              </w:rPr>
              <w:t>(%)</w:t>
            </w: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0386C" w:rsidRPr="000307E8" w:rsidRDefault="0080386C" w:rsidP="000037E0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</w:tr>
      <w:tr w:rsidR="0080386C" w:rsidRPr="0098422B" w:rsidTr="000037E0">
        <w:trPr>
          <w:trHeight w:hRule="exact" w:val="5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Pr="0098422B" w:rsidRDefault="0080386C" w:rsidP="000037E0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1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Pr="00690A15" w:rsidRDefault="0080386C" w:rsidP="000037E0">
            <w:pPr>
              <w:rPr>
                <w:color w:val="000000"/>
                <w:szCs w:val="21"/>
              </w:rPr>
            </w:pPr>
            <w:r w:rsidRPr="00690A15">
              <w:rPr>
                <w:rFonts w:hint="eastAsia"/>
                <w:color w:val="000000"/>
                <w:szCs w:val="21"/>
              </w:rPr>
              <w:t>深圳天诚运输实业有限公司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Pr="002E1D68" w:rsidRDefault="0080386C" w:rsidP="000037E0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33.33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66.67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0.00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690A15">
              <w:rPr>
                <w:rFonts w:hint="eastAsia"/>
                <w:color w:val="000000"/>
                <w:szCs w:val="21"/>
              </w:rPr>
              <w:t>100.00</w:t>
            </w:r>
          </w:p>
        </w:tc>
      </w:tr>
      <w:tr w:rsidR="0080386C" w:rsidRPr="0098422B" w:rsidTr="000037E0">
        <w:trPr>
          <w:trHeight w:hRule="exact" w:val="5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Pr="0098422B" w:rsidRDefault="0080386C" w:rsidP="000037E0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2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Pr="00DE47C1" w:rsidRDefault="0080386C" w:rsidP="000037E0">
            <w:pPr>
              <w:rPr>
                <w:color w:val="000000"/>
                <w:szCs w:val="21"/>
              </w:rPr>
            </w:pPr>
            <w:r w:rsidRPr="00D740E4">
              <w:rPr>
                <w:rFonts w:hint="eastAsia"/>
                <w:color w:val="000000"/>
                <w:szCs w:val="21"/>
              </w:rPr>
              <w:t>深圳市运发集团股份有限公司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0.00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100.00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0.00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690A15">
              <w:rPr>
                <w:rFonts w:hint="eastAsia"/>
                <w:color w:val="000000"/>
                <w:szCs w:val="21"/>
              </w:rPr>
              <w:t>100.00</w:t>
            </w:r>
          </w:p>
        </w:tc>
      </w:tr>
      <w:tr w:rsidR="0080386C" w:rsidRPr="0098422B" w:rsidTr="000037E0">
        <w:trPr>
          <w:trHeight w:hRule="exact" w:val="5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Pr="0098422B" w:rsidRDefault="0080386C" w:rsidP="000037E0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Pr="00690A15" w:rsidRDefault="0080386C" w:rsidP="000037E0">
            <w:pPr>
              <w:rPr>
                <w:color w:val="000000"/>
                <w:szCs w:val="21"/>
              </w:rPr>
            </w:pPr>
            <w:r w:rsidRPr="00690A15">
              <w:rPr>
                <w:rFonts w:hint="eastAsia"/>
                <w:color w:val="000000"/>
                <w:szCs w:val="21"/>
              </w:rPr>
              <w:t>深圳市恒誉光明运输集团有限公司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0.00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100.00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0.00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690A15">
              <w:rPr>
                <w:rFonts w:hint="eastAsia"/>
                <w:color w:val="000000"/>
                <w:szCs w:val="21"/>
              </w:rPr>
              <w:t>100.00</w:t>
            </w:r>
          </w:p>
        </w:tc>
      </w:tr>
      <w:tr w:rsidR="0080386C" w:rsidRPr="0098422B" w:rsidTr="000037E0">
        <w:trPr>
          <w:trHeight w:hRule="exact" w:val="5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Default="0080386C" w:rsidP="000037E0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Pr="00690A15" w:rsidRDefault="0080386C" w:rsidP="000037E0">
            <w:pPr>
              <w:rPr>
                <w:color w:val="000000"/>
                <w:szCs w:val="21"/>
              </w:rPr>
            </w:pPr>
            <w:r w:rsidRPr="00690A15">
              <w:rPr>
                <w:rFonts w:hint="eastAsia"/>
                <w:color w:val="000000"/>
                <w:szCs w:val="21"/>
              </w:rPr>
              <w:t>深圳市金华南巴士股份有限公司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88.89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66.67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11.11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22.22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77.78</w:t>
            </w:r>
          </w:p>
        </w:tc>
      </w:tr>
      <w:tr w:rsidR="0080386C" w:rsidRPr="0098422B" w:rsidTr="000037E0">
        <w:trPr>
          <w:trHeight w:hRule="exact" w:val="500"/>
        </w:trPr>
        <w:tc>
          <w:tcPr>
            <w:tcW w:w="2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Default="0080386C" w:rsidP="000037E0">
            <w:pPr>
              <w:widowControl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1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Pr="00690A15" w:rsidRDefault="0080386C" w:rsidP="000037E0">
            <w:pPr>
              <w:rPr>
                <w:color w:val="000000"/>
                <w:szCs w:val="21"/>
              </w:rPr>
            </w:pPr>
            <w:r w:rsidRPr="00690A15">
              <w:rPr>
                <w:rFonts w:hint="eastAsia"/>
                <w:color w:val="000000"/>
                <w:szCs w:val="21"/>
              </w:rPr>
              <w:t>深圳市鹏运国旅运输有限公司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50.00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0.00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50.00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50.00</w:t>
            </w:r>
          </w:p>
        </w:tc>
      </w:tr>
      <w:tr w:rsidR="0080386C" w:rsidRPr="0098422B" w:rsidTr="000037E0">
        <w:trPr>
          <w:trHeight w:hRule="exact" w:val="500"/>
        </w:trPr>
        <w:tc>
          <w:tcPr>
            <w:tcW w:w="1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0386C" w:rsidRPr="00334EC4" w:rsidRDefault="0080386C" w:rsidP="000037E0">
            <w:pPr>
              <w:widowControl/>
              <w:jc w:val="center"/>
              <w:rPr>
                <w:kern w:val="0"/>
                <w:szCs w:val="21"/>
              </w:rPr>
            </w:pPr>
            <w:r w:rsidRPr="00334EC4">
              <w:rPr>
                <w:rFonts w:hAnsi="宋体"/>
                <w:kern w:val="0"/>
                <w:szCs w:val="21"/>
              </w:rPr>
              <w:t>合</w:t>
            </w:r>
            <w:r w:rsidRPr="00334EC4">
              <w:rPr>
                <w:kern w:val="0"/>
                <w:szCs w:val="21"/>
              </w:rPr>
              <w:t xml:space="preserve">   </w:t>
            </w:r>
            <w:r w:rsidRPr="00334EC4">
              <w:rPr>
                <w:rFonts w:hAnsi="宋体"/>
                <w:kern w:val="0"/>
                <w:szCs w:val="21"/>
              </w:rPr>
              <w:t>计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87.50</w:t>
            </w: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50.00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31.25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18.75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386C" w:rsidRDefault="0080386C" w:rsidP="000037E0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81.25</w:t>
            </w:r>
          </w:p>
        </w:tc>
      </w:tr>
      <w:bookmarkEnd w:id="0"/>
      <w:bookmarkEnd w:id="1"/>
    </w:tbl>
    <w:p w:rsidR="0059778C" w:rsidRDefault="0059778C"/>
    <w:sectPr w:rsidR="0059778C" w:rsidSect="002C7F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EFF" w:rsidRDefault="00F97EFF" w:rsidP="002C7F4B">
      <w:r>
        <w:separator/>
      </w:r>
    </w:p>
  </w:endnote>
  <w:endnote w:type="continuationSeparator" w:id="1">
    <w:p w:rsidR="00F97EFF" w:rsidRDefault="00F97EFF" w:rsidP="002C7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EFF" w:rsidRDefault="00F97EFF" w:rsidP="002C7F4B">
      <w:r>
        <w:separator/>
      </w:r>
    </w:p>
  </w:footnote>
  <w:footnote w:type="continuationSeparator" w:id="1">
    <w:p w:rsidR="00F97EFF" w:rsidRDefault="00F97EFF" w:rsidP="002C7F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F4B"/>
    <w:rsid w:val="000A2285"/>
    <w:rsid w:val="002C7F4B"/>
    <w:rsid w:val="0059778C"/>
    <w:rsid w:val="0080386C"/>
    <w:rsid w:val="00F9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86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7F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7F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7F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7F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>Lenovo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ॴ�౗푀ིᯈ؄�౗�౗은བ�౗ᯈི�౗</dc:creator>
  <cp:keywords/>
  <dc:description/>
  <cp:lastModifiedBy>ॴ�౗푀ིᯈ؄�౗�౗은བ�౗ᯈི�౗</cp:lastModifiedBy>
  <cp:revision>3</cp:revision>
  <dcterms:created xsi:type="dcterms:W3CDTF">2014-08-06T02:19:00Z</dcterms:created>
  <dcterms:modified xsi:type="dcterms:W3CDTF">2014-08-06T02:24:00Z</dcterms:modified>
</cp:coreProperties>
</file>