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6F" w:rsidRPr="00C94DD0" w:rsidRDefault="00ED2F6F" w:rsidP="00ED2F6F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附件3</w:t>
      </w:r>
    </w:p>
    <w:tbl>
      <w:tblPr>
        <w:tblW w:w="4800" w:type="pct"/>
        <w:jc w:val="center"/>
        <w:tblLayout w:type="fixed"/>
        <w:tblLook w:val="0000"/>
      </w:tblPr>
      <w:tblGrid>
        <w:gridCol w:w="651"/>
        <w:gridCol w:w="1437"/>
        <w:gridCol w:w="898"/>
        <w:gridCol w:w="721"/>
        <w:gridCol w:w="898"/>
        <w:gridCol w:w="1078"/>
        <w:gridCol w:w="1080"/>
        <w:gridCol w:w="2158"/>
        <w:gridCol w:w="2882"/>
        <w:gridCol w:w="1804"/>
      </w:tblGrid>
      <w:tr w:rsidR="00ED2F6F" w:rsidRPr="0098422B" w:rsidTr="00ED2F6F">
        <w:trPr>
          <w:cantSplit/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F6F" w:rsidRPr="002A2A64" w:rsidRDefault="00ED2F6F" w:rsidP="00E27A58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2A2A64">
              <w:rPr>
                <w:rFonts w:hint="eastAsia"/>
                <w:b/>
                <w:bCs/>
                <w:kern w:val="0"/>
                <w:sz w:val="32"/>
                <w:szCs w:val="32"/>
              </w:rPr>
              <w:t>10</w:t>
            </w:r>
            <w:r w:rsidRPr="002A2A64">
              <w:rPr>
                <w:b/>
                <w:bCs/>
                <w:kern w:val="0"/>
                <w:sz w:val="32"/>
                <w:szCs w:val="32"/>
              </w:rPr>
              <w:t>月份专营公交企业投诉率前</w:t>
            </w:r>
            <w:r w:rsidRPr="002A2A64">
              <w:rPr>
                <w:b/>
                <w:bCs/>
                <w:kern w:val="0"/>
                <w:sz w:val="32"/>
                <w:szCs w:val="32"/>
              </w:rPr>
              <w:t>20</w:t>
            </w:r>
            <w:r w:rsidRPr="002A2A64">
              <w:rPr>
                <w:b/>
                <w:bCs/>
                <w:kern w:val="0"/>
                <w:sz w:val="32"/>
                <w:szCs w:val="32"/>
              </w:rPr>
              <w:t>条线路</w:t>
            </w:r>
          </w:p>
        </w:tc>
      </w:tr>
      <w:tr w:rsidR="00ED2F6F" w:rsidRPr="0098422B" w:rsidTr="00ED2F6F">
        <w:trPr>
          <w:cantSplit/>
          <w:trHeight w:val="99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0307E8" w:rsidRDefault="00ED2F6F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0307E8" w:rsidRDefault="00ED2F6F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0307E8" w:rsidRDefault="00ED2F6F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0307E8" w:rsidRDefault="00ED2F6F" w:rsidP="00E27A58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</w:t>
            </w:r>
          </w:p>
          <w:p w:rsidR="00ED2F6F" w:rsidRPr="000307E8" w:rsidRDefault="00ED2F6F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总数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6F" w:rsidRPr="000307E8" w:rsidRDefault="00ED2F6F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6F" w:rsidRPr="000307E8" w:rsidRDefault="00ED2F6F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6F" w:rsidRPr="000307E8" w:rsidRDefault="00ED2F6F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0307E8" w:rsidRDefault="00ED2F6F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所属分公司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0307E8" w:rsidRDefault="00ED2F6F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所属总公司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6F" w:rsidRPr="000307E8" w:rsidRDefault="00ED2F6F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E2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12.50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12.50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巴士集团第二分公司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东部交通运输局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B645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11.11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11.11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西部公汽第四分公司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龙华交通运输局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B683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巴士集团第五分公司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B719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西部公汽石岩事业部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光明交通运输局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365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8.89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2.22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6.67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东部公交一公司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868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7.69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2.56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东部公交七公司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龙岗交通运输局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B603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7.14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7.14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巴士集团第五分公司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B813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7.14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7.14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巴士集团第五分公司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613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7.14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7.14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西部公汽第一分公司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宝安交通运输局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392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6.90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6.90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西部公汽石岩事业部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光明交通运输局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6.67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6.67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6.67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6.67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巴士集团第三分公司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B667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6.67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6.67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东部公交四公司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龙岗交通运输局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868</w:t>
            </w:r>
            <w:r w:rsidRPr="008414F2">
              <w:rPr>
                <w:rFonts w:hAnsi="Arial"/>
                <w:sz w:val="20"/>
                <w:szCs w:val="20"/>
              </w:rPr>
              <w:t>区间线</w:t>
            </w: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东部公交七公司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龙岗交通运输局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906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东部公交十公司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龙岗交通运输局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M217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西部公汽石岩事业部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光明交通运输局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D2F6F" w:rsidRPr="0098422B" w:rsidTr="00ED2F6F">
        <w:trPr>
          <w:cantSplit/>
          <w:trHeight w:hRule="exact" w:val="284"/>
          <w:jc w:val="center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6C5A4D" w:rsidRDefault="00ED2F6F" w:rsidP="00E27A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937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8414F2" w:rsidRDefault="00ED2F6F" w:rsidP="00E27A58">
            <w:pPr>
              <w:jc w:val="center"/>
              <w:rPr>
                <w:sz w:val="20"/>
                <w:szCs w:val="20"/>
              </w:rPr>
            </w:pPr>
            <w:r w:rsidRPr="008414F2">
              <w:rPr>
                <w:sz w:val="20"/>
                <w:szCs w:val="20"/>
              </w:rPr>
              <w:t>5.56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东部公交七公司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rPr>
                <w:rFonts w:ascii="宋体" w:hAnsi="宋体" w:cs="Arial"/>
                <w:sz w:val="20"/>
                <w:szCs w:val="20"/>
              </w:rPr>
            </w:pPr>
            <w:r w:rsidRPr="001E5211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6F" w:rsidRPr="001E5211" w:rsidRDefault="00ED2F6F" w:rsidP="00E27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5211">
              <w:rPr>
                <w:rFonts w:ascii="宋体" w:hAnsi="宋体" w:hint="eastAsia"/>
                <w:sz w:val="20"/>
                <w:szCs w:val="20"/>
              </w:rPr>
              <w:t>龙岗交通运输局</w:t>
            </w:r>
          </w:p>
        </w:tc>
      </w:tr>
    </w:tbl>
    <w:p w:rsidR="00C15030" w:rsidRPr="007877D2" w:rsidRDefault="00C15030" w:rsidP="007877D2"/>
    <w:sectPr w:rsidR="00C15030" w:rsidRPr="007877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CD" w:rsidRDefault="008919CD" w:rsidP="000A6E1E">
      <w:r>
        <w:separator/>
      </w:r>
    </w:p>
  </w:endnote>
  <w:endnote w:type="continuationSeparator" w:id="1">
    <w:p w:rsidR="008919CD" w:rsidRDefault="008919CD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CD" w:rsidRDefault="008919CD" w:rsidP="000A6E1E">
      <w:r>
        <w:separator/>
      </w:r>
    </w:p>
  </w:footnote>
  <w:footnote w:type="continuationSeparator" w:id="1">
    <w:p w:rsidR="008919CD" w:rsidRDefault="008919CD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A6EB3"/>
    <w:rsid w:val="007209FC"/>
    <w:rsid w:val="007877D2"/>
    <w:rsid w:val="008909FA"/>
    <w:rsid w:val="008919CD"/>
    <w:rsid w:val="00C15030"/>
    <w:rsid w:val="00E02E9E"/>
    <w:rsid w:val="00ED2F6F"/>
    <w:rsid w:val="00F157CC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>Lenovo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ة拌ا惘ا⪘摘ا׳搤ا戠ྪ歐ب悰ا汀اᄨإ惌ا惀ا_x0003_</cp:lastModifiedBy>
  <cp:revision>5</cp:revision>
  <dcterms:created xsi:type="dcterms:W3CDTF">2014-11-24T03:18:00Z</dcterms:created>
  <dcterms:modified xsi:type="dcterms:W3CDTF">2014-12-03T08:54:00Z</dcterms:modified>
</cp:coreProperties>
</file>